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3EB8E" w14:textId="22E08812" w:rsidR="00441000" w:rsidRDefault="00441000"/>
    <w:p w14:paraId="1AD0DA15" w14:textId="594B0C4D" w:rsidR="00441000" w:rsidRDefault="00441000"/>
    <w:p w14:paraId="0D7ED254" w14:textId="3FDC0EAC" w:rsidR="00441000" w:rsidRDefault="00441000" w:rsidP="0044100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61312" behindDoc="0" locked="0" layoutInCell="1" allowOverlap="1" wp14:anchorId="03D81547" wp14:editId="13B4EAC9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1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</w:t>
      </w: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 </w:t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CRONOGRAMA DE EVALU</w:t>
      </w:r>
      <w:r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</w:t>
      </w: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360F79">
        <w:rPr>
          <w:rFonts w:ascii="Arial" w:hAnsi="Arial" w:cs="Arial"/>
          <w:b/>
          <w:bCs/>
          <w:sz w:val="28"/>
          <w:szCs w:val="28"/>
          <w:u w:val="single"/>
        </w:rPr>
        <w:t>º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2025</w:t>
      </w:r>
    </w:p>
    <w:p w14:paraId="42247510" w14:textId="77777777" w:rsidR="00406530" w:rsidRDefault="00406530" w:rsidP="0044100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55332D8C" w14:textId="77777777" w:rsidR="00406530" w:rsidRPr="00B61DBE" w:rsidRDefault="00406530" w:rsidP="00441000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55578E5F" w14:textId="77777777" w:rsidR="00441000" w:rsidRDefault="00441000" w:rsidP="00441000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441000" w14:paraId="67003A63" w14:textId="77777777" w:rsidTr="00965183">
        <w:trPr>
          <w:trHeight w:val="379"/>
          <w:jc w:val="center"/>
        </w:trPr>
        <w:tc>
          <w:tcPr>
            <w:tcW w:w="6658" w:type="dxa"/>
            <w:vAlign w:val="center"/>
          </w:tcPr>
          <w:p w14:paraId="1AFDB2A6" w14:textId="77777777" w:rsidR="00441000" w:rsidRPr="00653A77" w:rsidRDefault="00441000" w:rsidP="00965183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>tor: MATEMÁTICA</w:t>
            </w:r>
          </w:p>
        </w:tc>
        <w:tc>
          <w:tcPr>
            <w:tcW w:w="7229" w:type="dxa"/>
            <w:vAlign w:val="center"/>
          </w:tcPr>
          <w:p w14:paraId="11BB3F82" w14:textId="77777777" w:rsidR="00441000" w:rsidRPr="00367A6C" w:rsidRDefault="00441000" w:rsidP="00965183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 ROSARIO MORALES ORIBE</w:t>
            </w:r>
          </w:p>
        </w:tc>
        <w:tc>
          <w:tcPr>
            <w:tcW w:w="2426" w:type="dxa"/>
            <w:vAlign w:val="center"/>
          </w:tcPr>
          <w:p w14:paraId="5780105A" w14:textId="02257C4E" w:rsidR="00441000" w:rsidRPr="00DB7A1C" w:rsidRDefault="00441000" w:rsidP="009651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 I MEDIO</w:t>
            </w:r>
            <w:r w:rsidR="002C0D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ECCE52C" w14:textId="77777777" w:rsidR="00441000" w:rsidRDefault="00441000" w:rsidP="00441000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558"/>
        <w:gridCol w:w="1558"/>
        <w:gridCol w:w="1621"/>
      </w:tblGrid>
      <w:tr w:rsidR="00441000" w:rsidRPr="002655E8" w14:paraId="73CE048E" w14:textId="77777777" w:rsidTr="00847F78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65809077" w14:textId="77777777" w:rsidR="00441000" w:rsidRDefault="00441000" w:rsidP="009651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10330A03" w14:textId="77777777" w:rsidR="00441000" w:rsidRPr="00A752B0" w:rsidRDefault="00441000" w:rsidP="0096518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1113D455" w14:textId="77777777" w:rsidR="00441000" w:rsidRPr="002655E8" w:rsidRDefault="00441000" w:rsidP="00965183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737" w:type="dxa"/>
            <w:gridSpan w:val="3"/>
            <w:vAlign w:val="center"/>
          </w:tcPr>
          <w:p w14:paraId="40C5800B" w14:textId="77777777" w:rsidR="00441000" w:rsidRPr="00FE2831" w:rsidRDefault="00441000" w:rsidP="00965183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441000" w:rsidRPr="002655E8" w14:paraId="130CB08D" w14:textId="77777777" w:rsidTr="00847F78">
        <w:trPr>
          <w:trHeight w:val="273"/>
        </w:trPr>
        <w:tc>
          <w:tcPr>
            <w:tcW w:w="10064" w:type="dxa"/>
            <w:vMerge/>
          </w:tcPr>
          <w:p w14:paraId="41919E44" w14:textId="77777777" w:rsidR="00441000" w:rsidRPr="00BB7838" w:rsidRDefault="00441000" w:rsidP="009651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0A717916" w14:textId="77777777" w:rsidR="00441000" w:rsidRPr="002655E8" w:rsidRDefault="00441000" w:rsidP="00965183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737" w:type="dxa"/>
            <w:gridSpan w:val="3"/>
          </w:tcPr>
          <w:p w14:paraId="3E3F076D" w14:textId="77777777" w:rsidR="00441000" w:rsidRPr="00082E45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441000" w:rsidRPr="002655E8" w14:paraId="050928CC" w14:textId="77777777" w:rsidTr="00847F78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68DDBD6E" w14:textId="77777777" w:rsidR="00441000" w:rsidRPr="00BB7838" w:rsidRDefault="00441000" w:rsidP="009651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1DB9053F" w14:textId="77777777" w:rsidR="00441000" w:rsidRPr="002655E8" w:rsidRDefault="00441000" w:rsidP="00965183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E0B0505" w14:textId="77777777" w:rsidR="00441000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67CC876D" w14:textId="77777777" w:rsidR="00441000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2C744F0B" w14:textId="77777777" w:rsidR="00441000" w:rsidRDefault="00441000" w:rsidP="00965183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847F78" w14:paraId="5DF767E4" w14:textId="77777777" w:rsidTr="00847F78">
        <w:trPr>
          <w:trHeight w:val="769"/>
        </w:trPr>
        <w:tc>
          <w:tcPr>
            <w:tcW w:w="10064" w:type="dxa"/>
            <w:tcBorders>
              <w:bottom w:val="single" w:sz="4" w:space="0" w:color="auto"/>
            </w:tcBorders>
            <w:vAlign w:val="center"/>
          </w:tcPr>
          <w:p w14:paraId="48263B28" w14:textId="48A59C3B" w:rsidR="00847F78" w:rsidRPr="00847F78" w:rsidRDefault="00847F78" w:rsidP="00BF4FEA">
            <w:pPr>
              <w:rPr>
                <w:rFonts w:ascii="Arial" w:hAnsi="Arial" w:cs="Arial"/>
                <w:sz w:val="22"/>
                <w:szCs w:val="22"/>
              </w:rPr>
            </w:pPr>
            <w:r w:rsidRPr="00847F78">
              <w:rPr>
                <w:rFonts w:ascii="Arial" w:hAnsi="Arial" w:cs="Arial"/>
                <w:bCs/>
                <w:sz w:val="22"/>
                <w:szCs w:val="22"/>
              </w:rPr>
              <w:t>OA4 Resolver sistemas de ecuaciones lineales (2x2) relacionados con problemas de la vida diaria y de otras asignaturas, mediante representaciones gráficas y simbólicas, de manera manual y/o con software educativo.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DB85754" w14:textId="58386CEA" w:rsidR="00847F78" w:rsidRPr="00AC132F" w:rsidRDefault="00847F78" w:rsidP="00BF4FEA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AC132F">
              <w:rPr>
                <w:rFonts w:ascii="Century Gothic" w:hAnsi="Century Gothic"/>
                <w:sz w:val="22"/>
                <w:szCs w:val="22"/>
              </w:rPr>
              <w:t>04 DE AGOSTO AL 29 DE AGOSTO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5CA5342E" w14:textId="22A223B2" w:rsidR="00847F78" w:rsidRDefault="00847F78" w:rsidP="00847F7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2 - </w:t>
            </w:r>
            <w:r>
              <w:rPr>
                <w:rFonts w:ascii="Century Gothic" w:hAnsi="Century Gothic"/>
              </w:rPr>
              <w:t>4 semana</w:t>
            </w:r>
          </w:p>
          <w:p w14:paraId="23FB1DA4" w14:textId="48CFA9BE" w:rsidR="00847F78" w:rsidRDefault="00847F78" w:rsidP="00847F7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51027B9B" w14:textId="77777777" w:rsidR="00847F78" w:rsidRDefault="00847F78" w:rsidP="00847F7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2 - 4 semana</w:t>
            </w:r>
          </w:p>
          <w:p w14:paraId="73ACD43F" w14:textId="674CC7A4" w:rsidR="00847F78" w:rsidRDefault="00847F78" w:rsidP="00847F7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Agosto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48577384" w14:textId="65BA07AD" w:rsidR="00847F78" w:rsidRPr="002C0DD8" w:rsidRDefault="00DB149E" w:rsidP="00BF4FEA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BF4FEA" w14:paraId="43033019" w14:textId="77777777" w:rsidTr="00847F78">
        <w:trPr>
          <w:trHeight w:val="769"/>
        </w:trPr>
        <w:tc>
          <w:tcPr>
            <w:tcW w:w="10064" w:type="dxa"/>
            <w:tcBorders>
              <w:bottom w:val="single" w:sz="4" w:space="0" w:color="auto"/>
            </w:tcBorders>
            <w:vAlign w:val="center"/>
          </w:tcPr>
          <w:p w14:paraId="4DDA2E1D" w14:textId="7A5D1D92" w:rsidR="00BF4FEA" w:rsidRDefault="00BF4FEA" w:rsidP="00BF4FEA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 w:rsidRPr="007129FF">
              <w:rPr>
                <w:rFonts w:ascii="Arial" w:hAnsi="Arial" w:cs="Arial"/>
                <w:sz w:val="22"/>
                <w:szCs w:val="22"/>
              </w:rPr>
              <w:t>OA 08: Mostrar que comprenden el concepto de homotecia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3E51E3B" w14:textId="73C72BCD" w:rsidR="00BF4FEA" w:rsidRPr="00AC132F" w:rsidRDefault="00847F78" w:rsidP="00BF4FEA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AC132F">
              <w:rPr>
                <w:rFonts w:ascii="Century Gothic" w:hAnsi="Century Gothic"/>
                <w:sz w:val="22"/>
                <w:szCs w:val="22"/>
              </w:rPr>
              <w:t xml:space="preserve">01 de SEPTIEMBRE AL </w:t>
            </w:r>
            <w:r>
              <w:rPr>
                <w:rFonts w:ascii="Century Gothic" w:hAnsi="Century Gothic"/>
                <w:sz w:val="22"/>
                <w:szCs w:val="22"/>
              </w:rPr>
              <w:t>12</w:t>
            </w:r>
            <w:r w:rsidRPr="00AC132F">
              <w:rPr>
                <w:rFonts w:ascii="Century Gothic" w:hAnsi="Century Gothic"/>
                <w:sz w:val="22"/>
                <w:szCs w:val="22"/>
              </w:rPr>
              <w:t xml:space="preserve"> DE SEPTIEMBRE</w:t>
            </w:r>
            <w:r w:rsidR="00BF4FEA" w:rsidRPr="00AC132F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26116089" w14:textId="62C3F93E" w:rsidR="00E7779F" w:rsidRDefault="00847F78" w:rsidP="00E777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E7779F">
              <w:rPr>
                <w:rFonts w:ascii="Century Gothic" w:hAnsi="Century Gothic"/>
              </w:rPr>
              <w:t xml:space="preserve"> semana</w:t>
            </w:r>
          </w:p>
          <w:p w14:paraId="07C57FAD" w14:textId="4B6B1F64" w:rsidR="00BF4FEA" w:rsidRPr="002655E8" w:rsidRDefault="00847F78" w:rsidP="00E777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14:paraId="5332342F" w14:textId="77777777" w:rsidR="00847F78" w:rsidRDefault="00847F78" w:rsidP="00847F78">
            <w:pPr>
              <w:jc w:val="center"/>
              <w:rPr>
                <w:rFonts w:ascii="Century Gothic" w:hAnsi="Century Gothic"/>
              </w:rPr>
            </w:pPr>
          </w:p>
          <w:p w14:paraId="00C43F40" w14:textId="133D9924" w:rsidR="00847F78" w:rsidRDefault="00847F78" w:rsidP="00847F7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 semana</w:t>
            </w:r>
          </w:p>
          <w:p w14:paraId="1C1671CB" w14:textId="03BB2BDB" w:rsidR="00847F78" w:rsidRPr="002655E8" w:rsidRDefault="00847F78" w:rsidP="00847F7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  <w:p w14:paraId="3EBFB2D7" w14:textId="67A029A6" w:rsidR="00BF4FEA" w:rsidRPr="002655E8" w:rsidRDefault="00BF4FEA" w:rsidP="00E7779F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B3CB546" w14:textId="77777777" w:rsidR="00BF4FEA" w:rsidRPr="002C0DD8" w:rsidRDefault="00BF4FEA" w:rsidP="00BF4FEA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BF4FEA" w14:paraId="3FB5607F" w14:textId="77777777" w:rsidTr="00847F78">
        <w:trPr>
          <w:trHeight w:val="691"/>
        </w:trPr>
        <w:tc>
          <w:tcPr>
            <w:tcW w:w="10064" w:type="dxa"/>
          </w:tcPr>
          <w:p w14:paraId="0862D289" w14:textId="166DB823" w:rsidR="00BF4FEA" w:rsidRDefault="00BF4FEA" w:rsidP="00BF4FE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129FF">
              <w:rPr>
                <w:rFonts w:ascii="Arial" w:hAnsi="Arial" w:cs="Arial"/>
                <w:color w:val="1A1A1A"/>
                <w:sz w:val="22"/>
                <w:szCs w:val="22"/>
              </w:rPr>
              <w:t>OA 09: Desarrollar el teorema de Tales mediante las propiedades de la homotecia, para aplicarlo en la resolución de problemas</w:t>
            </w:r>
            <w:r>
              <w:rPr>
                <w:rFonts w:ascii="Arial" w:hAnsi="Arial" w:cs="Arial"/>
                <w:color w:val="1A1A1A"/>
                <w:sz w:val="22"/>
                <w:szCs w:val="22"/>
              </w:rPr>
              <w:t>.</w:t>
            </w:r>
          </w:p>
        </w:tc>
        <w:tc>
          <w:tcPr>
            <w:tcW w:w="2127" w:type="dxa"/>
            <w:vAlign w:val="center"/>
          </w:tcPr>
          <w:p w14:paraId="52338FA9" w14:textId="484B403B" w:rsidR="00E7779F" w:rsidRPr="00AC132F" w:rsidRDefault="00847F78" w:rsidP="00BF4FEA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22</w:t>
            </w:r>
            <w:r w:rsidRPr="00AC132F">
              <w:rPr>
                <w:rFonts w:ascii="Century Gothic" w:hAnsi="Century Gothic"/>
                <w:sz w:val="22"/>
                <w:szCs w:val="22"/>
              </w:rPr>
              <w:t xml:space="preserve"> de SEPTIEMBRE AL 30 DE SEPTIEMBRE</w:t>
            </w:r>
          </w:p>
        </w:tc>
        <w:tc>
          <w:tcPr>
            <w:tcW w:w="1558" w:type="dxa"/>
            <w:vAlign w:val="center"/>
          </w:tcPr>
          <w:p w14:paraId="7AD851EC" w14:textId="77777777" w:rsidR="00BF4FEA" w:rsidRDefault="00E7779F" w:rsidP="00BF4FE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 semana</w:t>
            </w:r>
          </w:p>
          <w:p w14:paraId="1F1B2196" w14:textId="7EDEEA38" w:rsidR="00E7779F" w:rsidRPr="002655E8" w:rsidRDefault="00847F78" w:rsidP="00BF4FE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558" w:type="dxa"/>
            <w:vAlign w:val="center"/>
          </w:tcPr>
          <w:p w14:paraId="06524274" w14:textId="77777777" w:rsidR="00E7779F" w:rsidRDefault="00E7779F" w:rsidP="00E777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 semana</w:t>
            </w:r>
          </w:p>
          <w:p w14:paraId="6EE42D23" w14:textId="24F913F7" w:rsidR="00BF4FEA" w:rsidRPr="002655E8" w:rsidRDefault="00847F78" w:rsidP="00E777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Septiembre</w:t>
            </w:r>
          </w:p>
        </w:tc>
        <w:tc>
          <w:tcPr>
            <w:tcW w:w="1621" w:type="dxa"/>
            <w:vAlign w:val="center"/>
          </w:tcPr>
          <w:p w14:paraId="42A49A04" w14:textId="5D38A13F" w:rsidR="00BF4FEA" w:rsidRPr="002C0DD8" w:rsidRDefault="00E7779F" w:rsidP="00BF4FEA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BF4FEA" w14:paraId="65A0B28E" w14:textId="77777777" w:rsidTr="00847F78">
        <w:trPr>
          <w:trHeight w:val="567"/>
        </w:trPr>
        <w:tc>
          <w:tcPr>
            <w:tcW w:w="10064" w:type="dxa"/>
          </w:tcPr>
          <w:p w14:paraId="2C43C832" w14:textId="46310735" w:rsidR="00BF4FEA" w:rsidRPr="00701F1B" w:rsidRDefault="00BF4FEA" w:rsidP="00BF4FE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129FF">
              <w:rPr>
                <w:rFonts w:ascii="Arial" w:hAnsi="Arial" w:cs="Arial"/>
                <w:sz w:val="22"/>
                <w:szCs w:val="22"/>
              </w:rPr>
              <w:t>OA 07: Desarrollar las fórmulas para encontrar el área de la superficie y el volumen del cono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127" w:type="dxa"/>
            <w:vAlign w:val="center"/>
          </w:tcPr>
          <w:p w14:paraId="3F63FAC2" w14:textId="600D6437" w:rsidR="00BF4FEA" w:rsidRPr="00AC132F" w:rsidRDefault="00847F78" w:rsidP="00BF4FEA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5D79EC">
              <w:rPr>
                <w:rFonts w:ascii="Century Gothic" w:hAnsi="Century Gothic"/>
                <w:sz w:val="20"/>
                <w:szCs w:val="20"/>
              </w:rPr>
              <w:t xml:space="preserve">01 DE OCTUBRE AL </w:t>
            </w:r>
            <w:r>
              <w:rPr>
                <w:rFonts w:ascii="Century Gothic" w:hAnsi="Century Gothic"/>
                <w:sz w:val="20"/>
                <w:szCs w:val="20"/>
              </w:rPr>
              <w:t>17</w:t>
            </w:r>
            <w:r w:rsidRPr="005D79EC">
              <w:rPr>
                <w:rFonts w:ascii="Century Gothic" w:hAnsi="Century Gothic"/>
                <w:sz w:val="20"/>
                <w:szCs w:val="20"/>
              </w:rPr>
              <w:t xml:space="preserve"> DE OCTUBRE</w:t>
            </w:r>
          </w:p>
        </w:tc>
        <w:tc>
          <w:tcPr>
            <w:tcW w:w="1558" w:type="dxa"/>
            <w:vAlign w:val="center"/>
          </w:tcPr>
          <w:p w14:paraId="69253F32" w14:textId="79F86E78" w:rsidR="00E7779F" w:rsidRDefault="00847F78" w:rsidP="00E777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E7779F">
              <w:rPr>
                <w:rFonts w:ascii="Century Gothic" w:hAnsi="Century Gothic"/>
              </w:rPr>
              <w:t xml:space="preserve"> semana</w:t>
            </w:r>
          </w:p>
          <w:p w14:paraId="7997C116" w14:textId="491F0D68" w:rsidR="00BF4FEA" w:rsidRPr="002655E8" w:rsidRDefault="00847F78" w:rsidP="00E777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558" w:type="dxa"/>
            <w:vAlign w:val="center"/>
          </w:tcPr>
          <w:p w14:paraId="65350FE8" w14:textId="38966EC9" w:rsidR="00E7779F" w:rsidRDefault="00847F78" w:rsidP="00E777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  <w:r w:rsidR="00E7779F">
              <w:rPr>
                <w:rFonts w:ascii="Century Gothic" w:hAnsi="Century Gothic"/>
              </w:rPr>
              <w:t xml:space="preserve"> semana</w:t>
            </w:r>
          </w:p>
          <w:p w14:paraId="4DD75650" w14:textId="17B9E8CC" w:rsidR="00BF4FEA" w:rsidRPr="002655E8" w:rsidRDefault="00847F78" w:rsidP="00E7779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621" w:type="dxa"/>
            <w:vAlign w:val="center"/>
          </w:tcPr>
          <w:p w14:paraId="59171580" w14:textId="66A41358" w:rsidR="00BF4FEA" w:rsidRPr="002C0DD8" w:rsidRDefault="00E7779F" w:rsidP="00BF4FEA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BF4FEA" w14:paraId="134594BE" w14:textId="77777777" w:rsidTr="00847F78">
        <w:trPr>
          <w:trHeight w:val="1044"/>
        </w:trPr>
        <w:tc>
          <w:tcPr>
            <w:tcW w:w="10064" w:type="dxa"/>
          </w:tcPr>
          <w:p w14:paraId="57B15E13" w14:textId="77777777" w:rsidR="00BF4FEA" w:rsidRDefault="00BF4FEA" w:rsidP="00BF4FEA">
            <w:pPr>
              <w:rPr>
                <w:rFonts w:ascii="Arial" w:hAnsi="Arial" w:cs="Arial"/>
                <w:sz w:val="22"/>
                <w:szCs w:val="22"/>
              </w:rPr>
            </w:pPr>
            <w:r w:rsidRPr="00C030DB">
              <w:rPr>
                <w:rFonts w:ascii="Arial" w:hAnsi="Arial" w:cs="Arial"/>
                <w:color w:val="1A1A1A"/>
                <w:sz w:val="22"/>
                <w:szCs w:val="22"/>
              </w:rPr>
              <w:t>OA 00:</w:t>
            </w:r>
            <w:r w:rsidRPr="00C030DB">
              <w:rPr>
                <w:rFonts w:ascii="Arial" w:hAnsi="Arial" w:cs="Arial"/>
                <w:sz w:val="22"/>
                <w:szCs w:val="22"/>
              </w:rPr>
              <w:t xml:space="preserve"> Explicar las probabilidades de eventos obtenidos por medio de experimento</w:t>
            </w:r>
            <w:r>
              <w:rPr>
                <w:rFonts w:ascii="Arial" w:hAnsi="Arial" w:cs="Arial"/>
                <w:sz w:val="22"/>
                <w:szCs w:val="22"/>
              </w:rPr>
              <w:t>s.</w:t>
            </w:r>
          </w:p>
          <w:p w14:paraId="60EED05E" w14:textId="6FE0EAFE" w:rsidR="00BF4FEA" w:rsidRPr="00701F1B" w:rsidRDefault="00BF4FEA" w:rsidP="00BF4FE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4BC9DBC" w14:textId="22F1B205" w:rsidR="00BF4FEA" w:rsidRDefault="00847F78" w:rsidP="00BF4FE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  <w:r w:rsidR="00AC132F" w:rsidRPr="005D79EC">
              <w:rPr>
                <w:rFonts w:ascii="Century Gothic" w:hAnsi="Century Gothic"/>
                <w:sz w:val="20"/>
                <w:szCs w:val="20"/>
              </w:rPr>
              <w:t xml:space="preserve"> DE OCTUBRE AL 31 DE OCTUBRE</w:t>
            </w:r>
          </w:p>
        </w:tc>
        <w:tc>
          <w:tcPr>
            <w:tcW w:w="1558" w:type="dxa"/>
            <w:vAlign w:val="center"/>
          </w:tcPr>
          <w:p w14:paraId="3781EF17" w14:textId="4641BB87" w:rsidR="00AC132F" w:rsidRDefault="00AC132F" w:rsidP="00AC132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 semana</w:t>
            </w:r>
          </w:p>
          <w:p w14:paraId="12FC0B3E" w14:textId="0EBE1755" w:rsidR="00BF4FEA" w:rsidRPr="002655E8" w:rsidRDefault="00AC132F" w:rsidP="00AC132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558" w:type="dxa"/>
            <w:vAlign w:val="center"/>
          </w:tcPr>
          <w:p w14:paraId="2D91C06B" w14:textId="3D28B6D8" w:rsidR="00AC132F" w:rsidRDefault="00AC132F" w:rsidP="00AC132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 semana</w:t>
            </w:r>
          </w:p>
          <w:p w14:paraId="6A480A1C" w14:textId="4B8F869D" w:rsidR="00BF4FEA" w:rsidRPr="002655E8" w:rsidRDefault="00AC132F" w:rsidP="00AC132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</w:t>
            </w:r>
          </w:p>
        </w:tc>
        <w:tc>
          <w:tcPr>
            <w:tcW w:w="1621" w:type="dxa"/>
            <w:vAlign w:val="center"/>
          </w:tcPr>
          <w:p w14:paraId="68B8C40A" w14:textId="69F3F68F" w:rsidR="00BF4FEA" w:rsidRPr="002C0DD8" w:rsidRDefault="00AC132F" w:rsidP="00BF4FEA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  <w:tr w:rsidR="00847F78" w14:paraId="679293EA" w14:textId="77777777" w:rsidTr="00847F78">
        <w:trPr>
          <w:trHeight w:val="1044"/>
        </w:trPr>
        <w:tc>
          <w:tcPr>
            <w:tcW w:w="10064" w:type="dxa"/>
          </w:tcPr>
          <w:p w14:paraId="2A74BE93" w14:textId="0A79EEAD" w:rsidR="00847F78" w:rsidRPr="00C030DB" w:rsidRDefault="00847F78" w:rsidP="00847F78">
            <w:pPr>
              <w:rPr>
                <w:rFonts w:ascii="Arial" w:hAnsi="Arial" w:cs="Arial"/>
                <w:color w:val="1A1A1A"/>
                <w:sz w:val="22"/>
                <w:szCs w:val="22"/>
              </w:rPr>
            </w:pPr>
            <w:r w:rsidRPr="007129FF">
              <w:rPr>
                <w:rFonts w:ascii="Arial" w:hAnsi="Arial" w:cs="Arial"/>
                <w:sz w:val="22"/>
                <w:szCs w:val="22"/>
              </w:rPr>
              <w:t>OA 14: Desarrollar las reglas de las probabilidades, la regla aditiva, la regla multiplicativa y la combinación de ambas, de manera concreta, pictórica y simbólica, de manera manual y/o con software educativo, en el contexto de la resolución de problemas.</w:t>
            </w:r>
          </w:p>
        </w:tc>
        <w:tc>
          <w:tcPr>
            <w:tcW w:w="2127" w:type="dxa"/>
            <w:vAlign w:val="center"/>
          </w:tcPr>
          <w:p w14:paraId="5BBFDC9A" w14:textId="2FC1237D" w:rsidR="00847F78" w:rsidRDefault="00847F78" w:rsidP="00BF4FE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1757E">
              <w:rPr>
                <w:rFonts w:ascii="Century Gothic" w:hAnsi="Century Gothic"/>
                <w:sz w:val="20"/>
                <w:szCs w:val="20"/>
              </w:rPr>
              <w:t>03 DE NOVIEMBRE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AL 14 DE NOVIEMBRE</w:t>
            </w:r>
          </w:p>
        </w:tc>
        <w:tc>
          <w:tcPr>
            <w:tcW w:w="1558" w:type="dxa"/>
            <w:vAlign w:val="center"/>
          </w:tcPr>
          <w:p w14:paraId="269F2FCC" w14:textId="0FF3F1D0" w:rsidR="00847F78" w:rsidRDefault="00847F78" w:rsidP="00AC132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 semana </w:t>
            </w:r>
          </w:p>
          <w:p w14:paraId="6A7ED98F" w14:textId="7FCE3B41" w:rsidR="00847F78" w:rsidRDefault="00847F78" w:rsidP="00AC132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</w:tc>
        <w:tc>
          <w:tcPr>
            <w:tcW w:w="1558" w:type="dxa"/>
            <w:vAlign w:val="center"/>
          </w:tcPr>
          <w:p w14:paraId="1EDDD775" w14:textId="5DFB6238" w:rsidR="00847F78" w:rsidRDefault="00847F78" w:rsidP="00847F7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2 semana </w:t>
            </w:r>
          </w:p>
          <w:p w14:paraId="1F6D2615" w14:textId="3F9F6DFC" w:rsidR="00847F78" w:rsidRDefault="00847F78" w:rsidP="00847F7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</w:tc>
        <w:tc>
          <w:tcPr>
            <w:tcW w:w="1621" w:type="dxa"/>
            <w:vAlign w:val="center"/>
          </w:tcPr>
          <w:p w14:paraId="395AB305" w14:textId="034072E3" w:rsidR="00847F78" w:rsidRPr="002C0DD8" w:rsidRDefault="00DB149E" w:rsidP="00DB149E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 xml:space="preserve">    S/AVISO</w:t>
            </w:r>
          </w:p>
        </w:tc>
      </w:tr>
      <w:tr w:rsidR="00BF4FEA" w14:paraId="7FE9A6CF" w14:textId="77777777" w:rsidTr="00847F78">
        <w:trPr>
          <w:trHeight w:val="1044"/>
        </w:trPr>
        <w:tc>
          <w:tcPr>
            <w:tcW w:w="10064" w:type="dxa"/>
            <w:vAlign w:val="center"/>
          </w:tcPr>
          <w:p w14:paraId="4B4BEF96" w14:textId="668A910D" w:rsidR="00BF4FEA" w:rsidRPr="00C030DB" w:rsidRDefault="00BF4FEA" w:rsidP="00BF4FEA">
            <w:pPr>
              <w:rPr>
                <w:rFonts w:ascii="Arial" w:hAnsi="Arial" w:cs="Arial"/>
                <w:color w:val="1A1A1A"/>
                <w:sz w:val="22"/>
                <w:szCs w:val="22"/>
              </w:rPr>
            </w:pPr>
            <w:r w:rsidRPr="007129FF">
              <w:rPr>
                <w:rFonts w:ascii="Arial" w:hAnsi="Arial" w:cs="Arial"/>
                <w:sz w:val="22"/>
                <w:szCs w:val="22"/>
                <w:lang w:val="es-CL"/>
              </w:rPr>
              <w:t>OA 12: Registrar distribuciones de dos características distintas, de una misma población, en una tabla de doble entrada y en una nube de puntos.</w:t>
            </w:r>
          </w:p>
        </w:tc>
        <w:tc>
          <w:tcPr>
            <w:tcW w:w="2127" w:type="dxa"/>
            <w:vAlign w:val="center"/>
          </w:tcPr>
          <w:p w14:paraId="3B3332A5" w14:textId="19EF505B" w:rsidR="00BF4FEA" w:rsidRDefault="00847F78" w:rsidP="00BF4FE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17</w:t>
            </w:r>
            <w:r w:rsidR="00AC132F" w:rsidRPr="00F1757E">
              <w:rPr>
                <w:rFonts w:ascii="Century Gothic" w:hAnsi="Century Gothic"/>
                <w:sz w:val="20"/>
                <w:szCs w:val="20"/>
              </w:rPr>
              <w:t xml:space="preserve"> DE NOVIEMBRE AL </w:t>
            </w:r>
            <w:r w:rsidR="0075207E">
              <w:rPr>
                <w:rFonts w:ascii="Century Gothic" w:hAnsi="Century Gothic"/>
                <w:sz w:val="20"/>
                <w:szCs w:val="20"/>
              </w:rPr>
              <w:t>05</w:t>
            </w:r>
            <w:r w:rsidR="00AC132F" w:rsidRPr="00F1757E">
              <w:rPr>
                <w:rFonts w:ascii="Century Gothic" w:hAnsi="Century Gothic"/>
                <w:sz w:val="20"/>
                <w:szCs w:val="20"/>
              </w:rPr>
              <w:t xml:space="preserve"> DE DICIEMBRE</w:t>
            </w:r>
          </w:p>
        </w:tc>
        <w:tc>
          <w:tcPr>
            <w:tcW w:w="1558" w:type="dxa"/>
            <w:vAlign w:val="center"/>
          </w:tcPr>
          <w:p w14:paraId="2733E3EA" w14:textId="63B8DEA1" w:rsidR="00AC132F" w:rsidRDefault="00847F78" w:rsidP="00AC132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  <w:r w:rsidR="00AC132F">
              <w:rPr>
                <w:rFonts w:ascii="Century Gothic" w:hAnsi="Century Gothic"/>
              </w:rPr>
              <w:t xml:space="preserve"> semana </w:t>
            </w:r>
          </w:p>
          <w:p w14:paraId="362AC606" w14:textId="2086794E" w:rsidR="00BF4FEA" w:rsidRPr="002655E8" w:rsidRDefault="00847F78" w:rsidP="00AC132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</w:t>
            </w:r>
            <w:r w:rsidR="00DB149E">
              <w:rPr>
                <w:rFonts w:ascii="Century Gothic" w:hAnsi="Century Gothic"/>
              </w:rPr>
              <w:t>e</w:t>
            </w:r>
            <w:r>
              <w:rPr>
                <w:rFonts w:ascii="Century Gothic" w:hAnsi="Century Gothic"/>
              </w:rPr>
              <w:t>mbre</w:t>
            </w:r>
          </w:p>
        </w:tc>
        <w:tc>
          <w:tcPr>
            <w:tcW w:w="1558" w:type="dxa"/>
            <w:vAlign w:val="center"/>
          </w:tcPr>
          <w:p w14:paraId="0636521A" w14:textId="7E0606B0" w:rsidR="00AC132F" w:rsidRDefault="00DB149E" w:rsidP="00AC132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  <w:r w:rsidR="00AC132F">
              <w:rPr>
                <w:rFonts w:ascii="Century Gothic" w:hAnsi="Century Gothic"/>
              </w:rPr>
              <w:t xml:space="preserve"> semana </w:t>
            </w:r>
          </w:p>
          <w:p w14:paraId="21FBA51B" w14:textId="72679596" w:rsidR="00BF4FEA" w:rsidRPr="002655E8" w:rsidRDefault="00DB149E" w:rsidP="00AC132F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Noviembre</w:t>
            </w:r>
          </w:p>
        </w:tc>
        <w:tc>
          <w:tcPr>
            <w:tcW w:w="1621" w:type="dxa"/>
            <w:vAlign w:val="center"/>
          </w:tcPr>
          <w:p w14:paraId="4DF9B6E1" w14:textId="2ABFA708" w:rsidR="00BF4FEA" w:rsidRPr="002C0DD8" w:rsidRDefault="00AC132F" w:rsidP="00BF4FEA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2C0DD8">
              <w:rPr>
                <w:rFonts w:ascii="Century Gothic" w:hAnsi="Century Gothic"/>
                <w:sz w:val="22"/>
                <w:szCs w:val="22"/>
              </w:rPr>
              <w:t>S/AVISO</w:t>
            </w:r>
          </w:p>
        </w:tc>
      </w:tr>
    </w:tbl>
    <w:p w14:paraId="6F680015" w14:textId="77777777" w:rsidR="00441000" w:rsidRDefault="00441000" w:rsidP="00441000"/>
    <w:p w14:paraId="2F23DA6A" w14:textId="77777777" w:rsidR="00441000" w:rsidRDefault="00441000"/>
    <w:sectPr w:rsidR="00441000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206DA"/>
    <w:rsid w:val="00082E45"/>
    <w:rsid w:val="00120F5E"/>
    <w:rsid w:val="00192016"/>
    <w:rsid w:val="001A3D9F"/>
    <w:rsid w:val="002102DA"/>
    <w:rsid w:val="002655E8"/>
    <w:rsid w:val="00280AB1"/>
    <w:rsid w:val="002C0DD8"/>
    <w:rsid w:val="002C2E98"/>
    <w:rsid w:val="00360F79"/>
    <w:rsid w:val="00391111"/>
    <w:rsid w:val="003B6A67"/>
    <w:rsid w:val="00406530"/>
    <w:rsid w:val="00441000"/>
    <w:rsid w:val="00477D0A"/>
    <w:rsid w:val="005C6288"/>
    <w:rsid w:val="00602F19"/>
    <w:rsid w:val="006568FE"/>
    <w:rsid w:val="00701F1B"/>
    <w:rsid w:val="007141F6"/>
    <w:rsid w:val="0075207E"/>
    <w:rsid w:val="00767045"/>
    <w:rsid w:val="007A2C71"/>
    <w:rsid w:val="007E49DA"/>
    <w:rsid w:val="00847F78"/>
    <w:rsid w:val="00892BBA"/>
    <w:rsid w:val="00965183"/>
    <w:rsid w:val="009E6F40"/>
    <w:rsid w:val="00A24C70"/>
    <w:rsid w:val="00A543D6"/>
    <w:rsid w:val="00A752B0"/>
    <w:rsid w:val="00A968E1"/>
    <w:rsid w:val="00AC132F"/>
    <w:rsid w:val="00B3630E"/>
    <w:rsid w:val="00B61DBE"/>
    <w:rsid w:val="00B74B95"/>
    <w:rsid w:val="00BB7838"/>
    <w:rsid w:val="00BF4FEA"/>
    <w:rsid w:val="00BF6BC5"/>
    <w:rsid w:val="00C40B20"/>
    <w:rsid w:val="00CE7332"/>
    <w:rsid w:val="00D15FC4"/>
    <w:rsid w:val="00D75449"/>
    <w:rsid w:val="00DB149E"/>
    <w:rsid w:val="00DB7A1C"/>
    <w:rsid w:val="00E240EB"/>
    <w:rsid w:val="00E44EA9"/>
    <w:rsid w:val="00E7779F"/>
    <w:rsid w:val="00E80E9A"/>
    <w:rsid w:val="00EA6EC0"/>
    <w:rsid w:val="00F4441A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0388CF3A-6E49-478E-8C31-83DB5387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F7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Rosario Morales Oribe</cp:lastModifiedBy>
  <cp:revision>2</cp:revision>
  <cp:lastPrinted>2024-12-05T15:40:00Z</cp:lastPrinted>
  <dcterms:created xsi:type="dcterms:W3CDTF">2025-08-06T20:33:00Z</dcterms:created>
  <dcterms:modified xsi:type="dcterms:W3CDTF">2025-08-06T20:33:00Z</dcterms:modified>
</cp:coreProperties>
</file>